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57233717" w14:textId="77777777" w:rsidR="00DC381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DEBFEB" w14:textId="313B8399" w:rsidR="00DC3810" w:rsidRDefault="009C201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</w:t>
      </w:r>
      <w:proofErr w:type="gramStart"/>
      <w:r>
        <w:rPr>
          <w:rFonts w:asciiTheme="minorHAnsi" w:hAnsiTheme="minorHAnsi" w:cstheme="minorHAnsi"/>
          <w:sz w:val="22"/>
          <w:szCs w:val="22"/>
          <w:lang w:eastAsia="en-US"/>
        </w:rPr>
        <w:t>AL  DIRIGENTE</w:t>
      </w:r>
      <w:proofErr w:type="gram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SCOLASTICO DELL’ISTITUTO COMPRENSIVO  “G.LEOPARDI” DI GROTTAMMARE</w:t>
      </w:r>
    </w:p>
    <w:p w14:paraId="24A17A27" w14:textId="77777777" w:rsidR="00DC3810" w:rsidRPr="0022574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C1533" w14:textId="73F83E3B" w:rsidR="002F3BA1" w:rsidRDefault="0048575B" w:rsidP="002F3BA1">
            <w:pPr>
              <w:pStyle w:val="Articolo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25740">
              <w:rPr>
                <w:rFonts w:asciiTheme="minorHAnsi" w:hAnsiTheme="minorHAnsi" w:cstheme="minorHAnsi"/>
              </w:rPr>
              <w:t>OGGETT</w:t>
            </w:r>
            <w:r w:rsidRPr="007A3AC9">
              <w:rPr>
                <w:rFonts w:asciiTheme="minorHAnsi" w:hAnsiTheme="minorHAnsi" w:cstheme="minorHAnsi"/>
              </w:rPr>
              <w:t xml:space="preserve">O: </w:t>
            </w:r>
            <w:r w:rsidR="002F3BA1">
              <w:t xml:space="preserve"> PNRR</w:t>
            </w:r>
            <w:proofErr w:type="gramEnd"/>
            <w:r w:rsidR="002F3BA1">
              <w:t xml:space="preserve"> -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scolastica, finanziato dall’Unione Europea – Next Generation EU – DM 19/2024</w:t>
            </w:r>
          </w:p>
          <w:p w14:paraId="17E62942" w14:textId="77777777" w:rsidR="002F3BA1" w:rsidRDefault="002F3BA1" w:rsidP="002F3BA1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25F26FD5" w14:textId="77777777" w:rsidR="00D43C44" w:rsidRDefault="00D43C44" w:rsidP="00D43C44">
            <w:pPr>
              <w:pStyle w:val="Articolo"/>
              <w:spacing w:after="0" w:line="276" w:lineRule="auto"/>
            </w:pPr>
            <w:r>
              <w:t xml:space="preserve">   Titolo del progetto “LA   SCUOLA   PER   TUTTI”</w:t>
            </w:r>
          </w:p>
          <w:p w14:paraId="60B905A2" w14:textId="77777777" w:rsidR="00D43C44" w:rsidRDefault="00D43C44" w:rsidP="00D43C44">
            <w:pPr>
              <w:pStyle w:val="Articolo"/>
              <w:spacing w:after="0" w:line="276" w:lineRule="auto"/>
              <w:ind w:left="2124" w:firstLine="708"/>
              <w:jc w:val="left"/>
            </w:pPr>
            <w:r w:rsidRPr="00312E4C">
              <w:t xml:space="preserve">CODICE PROGETTO: M4C1I1.4-2024-1322-P-47040 </w:t>
            </w:r>
          </w:p>
          <w:p w14:paraId="351A0E17" w14:textId="77777777" w:rsidR="00D43C44" w:rsidRDefault="00D43C44" w:rsidP="00D43C44">
            <w:pPr>
              <w:pStyle w:val="Articolo"/>
              <w:spacing w:after="0" w:line="276" w:lineRule="auto"/>
              <w:ind w:left="2124" w:firstLine="708"/>
              <w:jc w:val="left"/>
            </w:pPr>
            <w:r>
              <w:t xml:space="preserve">               </w:t>
            </w:r>
            <w:r w:rsidRPr="00312E4C">
              <w:t>CUP J14D21000490006</w:t>
            </w:r>
          </w:p>
          <w:p w14:paraId="1978DF23" w14:textId="77777777" w:rsidR="007E0A01" w:rsidRPr="006F45DD" w:rsidRDefault="007E0A01" w:rsidP="00D43C44">
            <w:pPr>
              <w:suppressAutoHyphens/>
              <w:spacing w:before="120" w:after="240" w:line="240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DEED903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7FB98559" w:rsidR="00495B6B" w:rsidRPr="00225740" w:rsidRDefault="00752FE9" w:rsidP="00EF27A9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</w:t>
            </w:r>
            <w:r w:rsidR="008F112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rivolta al personale interno dell’Istituzione scolastica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il conferimento di</w:t>
            </w:r>
            <w:r w:rsidR="008F112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di esperti e tutor per la realizzazione delle attività previste d</w:t>
            </w:r>
            <w:r w:rsidR="00EF27A9" w:rsidRPr="00EF27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 progetto PNRR “</w:t>
            </w:r>
            <w:r w:rsidR="00D43C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 SCUOLA PER TUTTI”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38F7DA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01A5">
        <w:rPr>
          <w:rFonts w:asciiTheme="minorHAnsi" w:hAnsiTheme="minorHAnsi" w:cstheme="minorHAnsi"/>
          <w:b/>
          <w:sz w:val="22"/>
          <w:szCs w:val="22"/>
        </w:rPr>
        <w:t>indicare se il partecipante rientra tra il personale interno alla Istituzione scolastica</w:t>
      </w:r>
      <w:r w:rsidR="004001A5">
        <w:rPr>
          <w:rFonts w:asciiTheme="minorHAnsi" w:hAnsiTheme="minorHAnsi" w:cstheme="minorHAnsi"/>
          <w:b/>
          <w:sz w:val="22"/>
          <w:szCs w:val="22"/>
        </w:rPr>
        <w:t xml:space="preserve"> 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BD7C186" w14:textId="29F16BC3" w:rsidR="00B23972" w:rsidRDefault="00E00325" w:rsidP="00B2397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</w:t>
      </w:r>
      <w:r w:rsidR="00B23972">
        <w:rPr>
          <w:rFonts w:asciiTheme="minorHAnsi" w:hAnsiTheme="minorHAnsi" w:cstheme="minorHAnsi"/>
          <w:b/>
          <w:sz w:val="22"/>
          <w:szCs w:val="22"/>
        </w:rPr>
        <w:t>IEDE</w:t>
      </w:r>
    </w:p>
    <w:p w14:paraId="5CCD811F" w14:textId="7EFE163B" w:rsidR="00E00325" w:rsidRDefault="00045AC7" w:rsidP="00B2397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, per ricoprire l’incarico di tutor e/o esperto per </w:t>
      </w:r>
      <w:r w:rsidRPr="00347AB9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la realizzazione delle attività previste dal progetto </w:t>
      </w:r>
      <w:r w:rsidR="00D43C44">
        <w:rPr>
          <w:rFonts w:asciiTheme="minorHAnsi" w:hAnsiTheme="minorHAnsi" w:cstheme="minorHAnsi"/>
          <w:bCs/>
          <w:sz w:val="22"/>
          <w:szCs w:val="22"/>
          <w:lang w:bidi="it-IT"/>
        </w:rPr>
        <w:t>LA SCUOLA PER TUTTI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(mettere la crocetta</w:t>
      </w:r>
      <w:r w:rsidR="00094A2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sul quadratino relativo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094A22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>l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l’incarico che 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>interessa</w:t>
      </w:r>
      <w:r w:rsidR="00C53B6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ed indica</w:t>
      </w:r>
      <w:r w:rsidR="001D6299">
        <w:rPr>
          <w:rFonts w:asciiTheme="minorHAnsi" w:hAnsiTheme="minorHAnsi" w:cstheme="minorHAnsi"/>
          <w:bCs/>
          <w:i/>
          <w:iCs/>
          <w:sz w:val="22"/>
          <w:szCs w:val="22"/>
        </w:rPr>
        <w:t>re</w:t>
      </w:r>
      <w:r w:rsidR="00C53B6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il n. di percorsi per cui si intende dare disponibilità</w:t>
      </w:r>
      <w:r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930E779" w14:textId="77777777" w:rsidR="00972E72" w:rsidRDefault="00972E72" w:rsidP="00B2397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62"/>
        <w:gridCol w:w="1808"/>
        <w:gridCol w:w="1623"/>
        <w:gridCol w:w="1843"/>
        <w:gridCol w:w="1147"/>
        <w:gridCol w:w="1134"/>
        <w:gridCol w:w="1559"/>
      </w:tblGrid>
      <w:tr w:rsidR="00C85B12" w:rsidRPr="001D6299" w14:paraId="1154AA27" w14:textId="3E18EA79" w:rsidTr="00CB4F92">
        <w:tc>
          <w:tcPr>
            <w:tcW w:w="662" w:type="dxa"/>
          </w:tcPr>
          <w:p w14:paraId="3AA5CE36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Tipo</w:t>
            </w:r>
          </w:p>
        </w:tc>
        <w:tc>
          <w:tcPr>
            <w:tcW w:w="1808" w:type="dxa"/>
          </w:tcPr>
          <w:p w14:paraId="05E4D2D9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t>Tipologia attività</w:t>
            </w:r>
          </w:p>
        </w:tc>
        <w:tc>
          <w:tcPr>
            <w:tcW w:w="1623" w:type="dxa"/>
          </w:tcPr>
          <w:p w14:paraId="3679918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t>Descrizione attività</w:t>
            </w:r>
          </w:p>
        </w:tc>
        <w:tc>
          <w:tcPr>
            <w:tcW w:w="1843" w:type="dxa"/>
          </w:tcPr>
          <w:p w14:paraId="70D0681E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Articolazione del percorso e compiti</w:t>
            </w:r>
          </w:p>
        </w:tc>
        <w:tc>
          <w:tcPr>
            <w:tcW w:w="1147" w:type="dxa"/>
          </w:tcPr>
          <w:p w14:paraId="063727B6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Requisiti</w:t>
            </w:r>
          </w:p>
        </w:tc>
        <w:tc>
          <w:tcPr>
            <w:tcW w:w="1134" w:type="dxa"/>
          </w:tcPr>
          <w:p w14:paraId="0CFB184F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Numero massimo esperti e tutor previsti</w:t>
            </w:r>
          </w:p>
          <w:p w14:paraId="17E0421A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N. ore indicativo per esperto o tutor Unità Costo Standard (UCS)</w:t>
            </w:r>
          </w:p>
        </w:tc>
        <w:tc>
          <w:tcPr>
            <w:tcW w:w="1559" w:type="dxa"/>
          </w:tcPr>
          <w:p w14:paraId="5CE80C1B" w14:textId="280982E1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Incarico richiesto</w:t>
            </w:r>
          </w:p>
        </w:tc>
      </w:tr>
      <w:tr w:rsidR="00C85B12" w:rsidRPr="001D6299" w14:paraId="2FBD984C" w14:textId="4D255414" w:rsidTr="00CB4F92">
        <w:tc>
          <w:tcPr>
            <w:tcW w:w="662" w:type="dxa"/>
          </w:tcPr>
          <w:p w14:paraId="78105150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1808" w:type="dxa"/>
          </w:tcPr>
          <w:p w14:paraId="250C5E47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Percorsi di mentoring e orientamento (percorso rivolto al singolo alunno)</w:t>
            </w:r>
          </w:p>
        </w:tc>
        <w:tc>
          <w:tcPr>
            <w:tcW w:w="1623" w:type="dxa"/>
          </w:tcPr>
          <w:p w14:paraId="66899924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Attività formative in favore di studenti che mostrano particolari fragilità, motivazionali, a rischio di abbandono </w:t>
            </w:r>
          </w:p>
        </w:tc>
        <w:tc>
          <w:tcPr>
            <w:tcW w:w="1843" w:type="dxa"/>
          </w:tcPr>
          <w:p w14:paraId="47C4E1A1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Erogazione di percorsi individuali di rafforzamento attraverso mentoring e orientamento,</w:t>
            </w:r>
            <w:r w:rsidRPr="001D6299">
              <w:rPr>
                <w:rFonts w:ascii="Raleway" w:hAnsi="Raleway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1D6299">
              <w:rPr>
                <w:sz w:val="16"/>
                <w:szCs w:val="16"/>
              </w:rPr>
              <w:t xml:space="preserve">sostegno alle competenze disciplinari, coaching motivazionale. Il percorso individuale è di 15 ore per alunno da svolgersi orientativamente </w:t>
            </w:r>
            <w:r w:rsidRPr="001D6299">
              <w:rPr>
                <w:color w:val="000000" w:themeColor="text1"/>
                <w:sz w:val="16"/>
                <w:szCs w:val="16"/>
              </w:rPr>
              <w:t xml:space="preserve">nel periodo che va da febbraio al 15 settembre 2025, salvo </w:t>
            </w:r>
            <w:proofErr w:type="gramStart"/>
            <w:r w:rsidRPr="001D6299">
              <w:rPr>
                <w:color w:val="000000" w:themeColor="text1"/>
                <w:sz w:val="16"/>
                <w:szCs w:val="16"/>
              </w:rPr>
              <w:t>proroghe,  in</w:t>
            </w:r>
            <w:proofErr w:type="gramEnd"/>
            <w:r w:rsidRPr="001D6299">
              <w:rPr>
                <w:color w:val="000000" w:themeColor="text1"/>
                <w:sz w:val="16"/>
                <w:szCs w:val="16"/>
              </w:rPr>
              <w:t xml:space="preserve"> orario curricolare e/o extracurricolare. </w:t>
            </w:r>
            <w:r w:rsidRPr="001D6299">
              <w:rPr>
                <w:sz w:val="16"/>
                <w:szCs w:val="16"/>
              </w:rPr>
              <w:t>L’esperto provvederà anche a registrare le attività in piattaforma.</w:t>
            </w:r>
          </w:p>
        </w:tc>
        <w:tc>
          <w:tcPr>
            <w:tcW w:w="1147" w:type="dxa"/>
          </w:tcPr>
          <w:p w14:paraId="6710B860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t xml:space="preserve">Docente di Scuola Secondaria I </w:t>
            </w:r>
            <w:r w:rsidRPr="001D6299">
              <w:rPr>
                <w:sz w:val="16"/>
                <w:szCs w:val="16"/>
              </w:rPr>
              <w:t xml:space="preserve">grado con </w:t>
            </w:r>
            <w:proofErr w:type="gramStart"/>
            <w:r w:rsidRPr="001D6299">
              <w:rPr>
                <w:sz w:val="16"/>
                <w:szCs w:val="16"/>
              </w:rPr>
              <w:t>esperienza  nella</w:t>
            </w:r>
            <w:proofErr w:type="gramEnd"/>
            <w:r w:rsidRPr="001D6299">
              <w:rPr>
                <w:sz w:val="16"/>
                <w:szCs w:val="16"/>
              </w:rPr>
              <w:t xml:space="preserve"> realizzazione di percorsi personalizzati con gli alunni</w:t>
            </w:r>
          </w:p>
        </w:tc>
        <w:tc>
          <w:tcPr>
            <w:tcW w:w="1134" w:type="dxa"/>
          </w:tcPr>
          <w:p w14:paraId="077E2161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 Pacchetti da 15 ore per alunno</w:t>
            </w:r>
          </w:p>
          <w:p w14:paraId="0CD34C4D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(massimo 67 percorsi)</w:t>
            </w:r>
          </w:p>
          <w:p w14:paraId="2122D31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Compenso orario lordo Stato: € 42,00</w:t>
            </w:r>
          </w:p>
          <w:p w14:paraId="50088D71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7327067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MASSIMO 67 ESPERTI</w:t>
            </w:r>
          </w:p>
          <w:p w14:paraId="3B2FB19D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(ogni esperto può effettuare più percorsi di </w:t>
            </w:r>
            <w:proofErr w:type="gramStart"/>
            <w:r w:rsidRPr="001D6299">
              <w:rPr>
                <w:sz w:val="16"/>
                <w:szCs w:val="16"/>
              </w:rPr>
              <w:t>mentoring,  orientamento</w:t>
            </w:r>
            <w:proofErr w:type="gramEnd"/>
            <w:r w:rsidRPr="001D6299">
              <w:rPr>
                <w:sz w:val="16"/>
                <w:szCs w:val="16"/>
              </w:rPr>
              <w:t>, sostegno alle competenze disciplinari)</w:t>
            </w:r>
          </w:p>
        </w:tc>
        <w:tc>
          <w:tcPr>
            <w:tcW w:w="1559" w:type="dxa"/>
          </w:tcPr>
          <w:p w14:paraId="5DBF8DA4" w14:textId="77777777" w:rsidR="00B80D28" w:rsidRPr="001D6299" w:rsidRDefault="00B80D28" w:rsidP="00987F75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7BA9353C" w14:textId="4244A01F" w:rsidR="00987F75" w:rsidRPr="001D6299" w:rsidRDefault="00987F75" w:rsidP="00987F75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sym w:font="Wingdings" w:char="F0A8"/>
            </w:r>
          </w:p>
          <w:p w14:paraId="256C2A9F" w14:textId="77777777" w:rsidR="00987F75" w:rsidRPr="001D6299" w:rsidRDefault="00987F75" w:rsidP="00987F75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41ABD7EC" w14:textId="77777777" w:rsidR="00987F75" w:rsidRPr="001D6299" w:rsidRDefault="00987F75" w:rsidP="00987F75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N. massimo</w:t>
            </w:r>
          </w:p>
          <w:p w14:paraId="7887617B" w14:textId="77777777" w:rsidR="00987F75" w:rsidRPr="001D6299" w:rsidRDefault="00987F75" w:rsidP="00987F75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percorsi per cui si intende dare disponibilità</w:t>
            </w:r>
          </w:p>
          <w:p w14:paraId="7CB3A956" w14:textId="77777777" w:rsidR="00987F75" w:rsidRPr="001D6299" w:rsidRDefault="00987F75" w:rsidP="00987F75">
            <w:pPr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n.______</w:t>
            </w:r>
          </w:p>
          <w:p w14:paraId="2C176F2A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C85B12" w:rsidRPr="001D6299" w14:paraId="24DA3E69" w14:textId="1A106751" w:rsidTr="00CB4F92">
        <w:tc>
          <w:tcPr>
            <w:tcW w:w="662" w:type="dxa"/>
          </w:tcPr>
          <w:p w14:paraId="1788614C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1808" w:type="dxa"/>
          </w:tcPr>
          <w:p w14:paraId="6609513C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Percorsi di potenziamento delle competenze di base, di motivazione e accompagnamento (percorso rivolto a gruppi di almeno 3 alunni)</w:t>
            </w:r>
          </w:p>
        </w:tc>
        <w:tc>
          <w:tcPr>
            <w:tcW w:w="1623" w:type="dxa"/>
          </w:tcPr>
          <w:p w14:paraId="0E7E669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Attività formative in favore di studenti che mostrano particolari fragilità, nelle discipline di studio, a rischio di abbandono </w:t>
            </w:r>
          </w:p>
        </w:tc>
        <w:tc>
          <w:tcPr>
            <w:tcW w:w="1843" w:type="dxa"/>
          </w:tcPr>
          <w:p w14:paraId="2232184E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Erogazione di percorsi di potenziamento delle competenze di base, di motivazione e </w:t>
            </w:r>
            <w:proofErr w:type="spellStart"/>
            <w:r w:rsidRPr="001D6299">
              <w:rPr>
                <w:sz w:val="16"/>
                <w:szCs w:val="16"/>
              </w:rPr>
              <w:t>ri</w:t>
            </w:r>
            <w:proofErr w:type="spellEnd"/>
            <w:r w:rsidRPr="001D6299">
              <w:rPr>
                <w:sz w:val="16"/>
                <w:szCs w:val="16"/>
              </w:rPr>
              <w:t xml:space="preserve">-motivazione e di accompagnamento degli apprendimenti, erogati a piccoli gruppi di almeno 3 alunni. Il percorso di ogni gruppo è al massimo di 10 ore, da svolgersi orientativamente nel periodo </w:t>
            </w:r>
            <w:proofErr w:type="gramStart"/>
            <w:r w:rsidRPr="001D6299">
              <w:rPr>
                <w:sz w:val="16"/>
                <w:szCs w:val="16"/>
              </w:rPr>
              <w:t>da  tra</w:t>
            </w:r>
            <w:proofErr w:type="gramEnd"/>
            <w:r w:rsidRPr="001D6299">
              <w:rPr>
                <w:sz w:val="16"/>
                <w:szCs w:val="16"/>
              </w:rPr>
              <w:t xml:space="preserve">  febbraio  e il 15  settembre 2025, salvo proroghe,   in orario extracurricolare. L’esperto provvederà a registrare le attività in piattaforma.</w:t>
            </w:r>
          </w:p>
        </w:tc>
        <w:tc>
          <w:tcPr>
            <w:tcW w:w="1147" w:type="dxa"/>
          </w:tcPr>
          <w:p w14:paraId="76DB2852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Docente di Scuola Secondaria I grado con </w:t>
            </w:r>
            <w:proofErr w:type="gramStart"/>
            <w:r w:rsidRPr="001D6299">
              <w:rPr>
                <w:sz w:val="16"/>
                <w:szCs w:val="16"/>
              </w:rPr>
              <w:t>esperienza  nella</w:t>
            </w:r>
            <w:proofErr w:type="gramEnd"/>
            <w:r w:rsidRPr="001D6299">
              <w:rPr>
                <w:sz w:val="16"/>
                <w:szCs w:val="16"/>
              </w:rPr>
              <w:t xml:space="preserve"> realizzazione di percorsi personalizzati con gli alunni</w:t>
            </w:r>
          </w:p>
          <w:p w14:paraId="50A6D6A3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1D6299">
              <w:rPr>
                <w:color w:val="000000" w:themeColor="text1"/>
                <w:sz w:val="16"/>
                <w:szCs w:val="16"/>
              </w:rPr>
              <w:t>Per l’assegnazione dei percorsi di italiano e matematica avranno priorità i docenti della disciplina.</w:t>
            </w:r>
          </w:p>
        </w:tc>
        <w:tc>
          <w:tcPr>
            <w:tcW w:w="1134" w:type="dxa"/>
          </w:tcPr>
          <w:p w14:paraId="2B850701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14 pacchetti da 10 ore ciascuno</w:t>
            </w:r>
          </w:p>
          <w:p w14:paraId="296A7866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Compenso orario lordo Stato: € 79,00</w:t>
            </w:r>
          </w:p>
          <w:p w14:paraId="74999C0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44036A2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MASSIMO 14 ESPERTI</w:t>
            </w:r>
          </w:p>
          <w:p w14:paraId="520BF0DF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(ogni esperto può effettuare più percorsi di potenziamento delle competenze di base)</w:t>
            </w:r>
          </w:p>
          <w:p w14:paraId="2F247647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Si prevedono corsi sul potenziamento delle competenze di base: italiano, </w:t>
            </w:r>
            <w:proofErr w:type="gramStart"/>
            <w:r w:rsidRPr="001D6299">
              <w:rPr>
                <w:sz w:val="16"/>
                <w:szCs w:val="16"/>
              </w:rPr>
              <w:t>matematica ,</w:t>
            </w:r>
            <w:proofErr w:type="gramEnd"/>
            <w:r w:rsidRPr="001D6299">
              <w:rPr>
                <w:sz w:val="16"/>
                <w:szCs w:val="16"/>
              </w:rPr>
              <w:t xml:space="preserve"> metodo di studio.</w:t>
            </w:r>
          </w:p>
        </w:tc>
        <w:tc>
          <w:tcPr>
            <w:tcW w:w="1559" w:type="dxa"/>
          </w:tcPr>
          <w:p w14:paraId="43843727" w14:textId="77777777" w:rsidR="00B80D28" w:rsidRPr="001D6299" w:rsidRDefault="00B80D28" w:rsidP="0046772B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3AB73CAB" w14:textId="6E9E21D1" w:rsidR="0046772B" w:rsidRPr="001D6299" w:rsidRDefault="0046772B" w:rsidP="0046772B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sym w:font="Wingdings" w:char="F0A8"/>
            </w:r>
          </w:p>
          <w:p w14:paraId="229F49B5" w14:textId="77777777" w:rsidR="0046772B" w:rsidRPr="001D6299" w:rsidRDefault="0046772B" w:rsidP="0046772B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53DB7992" w14:textId="77777777" w:rsidR="0046772B" w:rsidRPr="001D6299" w:rsidRDefault="0046772B" w:rsidP="0046772B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N. massimo</w:t>
            </w:r>
          </w:p>
          <w:p w14:paraId="25D3C78F" w14:textId="77777777" w:rsidR="0046772B" w:rsidRPr="001D6299" w:rsidRDefault="0046772B" w:rsidP="0046772B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percorsi per cui si intende dare disponibilità</w:t>
            </w:r>
          </w:p>
          <w:p w14:paraId="489B738B" w14:textId="77777777" w:rsidR="0046772B" w:rsidRPr="001D6299" w:rsidRDefault="0046772B" w:rsidP="0046772B">
            <w:pPr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n.______</w:t>
            </w:r>
          </w:p>
          <w:p w14:paraId="68C0E02E" w14:textId="77777777" w:rsidR="003D4131" w:rsidRPr="001D6299" w:rsidRDefault="003D4131" w:rsidP="0046772B">
            <w:pPr>
              <w:rPr>
                <w:sz w:val="16"/>
                <w:szCs w:val="16"/>
              </w:rPr>
            </w:pPr>
          </w:p>
          <w:p w14:paraId="092B72B4" w14:textId="77777777" w:rsidR="003D4131" w:rsidRDefault="003D4131" w:rsidP="003D4131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Disciplina/metodo di studio</w:t>
            </w:r>
          </w:p>
          <w:p w14:paraId="41950000" w14:textId="77777777" w:rsidR="00B178B5" w:rsidRPr="001D6299" w:rsidRDefault="00B178B5" w:rsidP="003D4131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025845BA" w14:textId="4EA5E89E" w:rsidR="00C85B12" w:rsidRPr="001D6299" w:rsidRDefault="003D4131" w:rsidP="003D4131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___________</w:t>
            </w:r>
            <w:r w:rsidR="00B178B5">
              <w:rPr>
                <w:sz w:val="16"/>
                <w:szCs w:val="16"/>
              </w:rPr>
              <w:t>___</w:t>
            </w:r>
          </w:p>
        </w:tc>
      </w:tr>
      <w:tr w:rsidR="00C85B12" w:rsidRPr="001D6299" w14:paraId="31D66D66" w14:textId="0F77A5FF" w:rsidTr="00CB4F92">
        <w:tc>
          <w:tcPr>
            <w:tcW w:w="662" w:type="dxa"/>
          </w:tcPr>
          <w:p w14:paraId="639919F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</w:t>
            </w:r>
          </w:p>
        </w:tc>
        <w:tc>
          <w:tcPr>
            <w:tcW w:w="1808" w:type="dxa"/>
          </w:tcPr>
          <w:p w14:paraId="0385C7B7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Percorsi di orientamento con il coinvolgimento delle famiglie (percorso rivolto a gruppi di almeno 3 alunni e rispettivi genitori)</w:t>
            </w:r>
          </w:p>
        </w:tc>
        <w:tc>
          <w:tcPr>
            <w:tcW w:w="1623" w:type="dxa"/>
          </w:tcPr>
          <w:p w14:paraId="3E4B66B0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Attività finalizzata a supportare le famiglie nel concorrere alla prevenzione e al contrasto dell’abbandono scolastico</w:t>
            </w:r>
          </w:p>
        </w:tc>
        <w:tc>
          <w:tcPr>
            <w:tcW w:w="1843" w:type="dxa"/>
          </w:tcPr>
          <w:p w14:paraId="6DAF320B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Erogazione di percorsi di orientamento e riorientamento con il coinvolgimento delle famiglie. Il percorso di ogni gruppo è di 3 ore, da svolgersi orientativamente nel periodo che va da febbraio al 15 settembre 2025, salvo proroghe. L’esperto provvederà a registrare le attività in piattaforma.</w:t>
            </w:r>
          </w:p>
        </w:tc>
        <w:tc>
          <w:tcPr>
            <w:tcW w:w="1147" w:type="dxa"/>
          </w:tcPr>
          <w:p w14:paraId="751FD477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D6299">
              <w:rPr>
                <w:sz w:val="16"/>
                <w:szCs w:val="16"/>
              </w:rPr>
              <w:t>Docente  Secondaria</w:t>
            </w:r>
            <w:proofErr w:type="gramEnd"/>
            <w:r w:rsidRPr="001D6299">
              <w:rPr>
                <w:sz w:val="16"/>
                <w:szCs w:val="16"/>
              </w:rPr>
              <w:t xml:space="preserve"> I grado con esperienza nei percorsi  di orientamento </w:t>
            </w:r>
          </w:p>
        </w:tc>
        <w:tc>
          <w:tcPr>
            <w:tcW w:w="1134" w:type="dxa"/>
          </w:tcPr>
          <w:p w14:paraId="6126DED3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3 pacchetti da 3 ore ciascuno</w:t>
            </w:r>
          </w:p>
          <w:p w14:paraId="2B3F3FC3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Compenso orario lordo Stato: €79,00</w:t>
            </w:r>
          </w:p>
          <w:p w14:paraId="347DE007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5C082B42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MASSIMO  3 ESPERTI</w:t>
            </w:r>
          </w:p>
          <w:p w14:paraId="40705E17" w14:textId="4955E5B8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(ogni esperto può effettuare più percorsi di orientamento con il coinvolgimento delle </w:t>
            </w:r>
            <w:proofErr w:type="gramStart"/>
            <w:r w:rsidRPr="001D6299">
              <w:rPr>
                <w:sz w:val="16"/>
                <w:szCs w:val="16"/>
              </w:rPr>
              <w:t>famiglie )</w:t>
            </w:r>
            <w:proofErr w:type="gramEnd"/>
          </w:p>
        </w:tc>
        <w:tc>
          <w:tcPr>
            <w:tcW w:w="1559" w:type="dxa"/>
          </w:tcPr>
          <w:p w14:paraId="0E36FD3F" w14:textId="77777777" w:rsidR="00B80D28" w:rsidRPr="001D6299" w:rsidRDefault="00B80D28" w:rsidP="0099782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48568029" w14:textId="1300512E" w:rsidR="0099782E" w:rsidRPr="001D6299" w:rsidRDefault="0099782E" w:rsidP="0099782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sym w:font="Wingdings" w:char="F0A8"/>
            </w:r>
          </w:p>
          <w:p w14:paraId="397F8793" w14:textId="77777777" w:rsidR="0099782E" w:rsidRPr="001D6299" w:rsidRDefault="0099782E" w:rsidP="0099782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6C80F4B5" w14:textId="77777777" w:rsidR="0099782E" w:rsidRPr="001D6299" w:rsidRDefault="0099782E" w:rsidP="0099782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N. massimo</w:t>
            </w:r>
          </w:p>
          <w:p w14:paraId="2A38A995" w14:textId="77777777" w:rsidR="0099782E" w:rsidRPr="001D6299" w:rsidRDefault="0099782E" w:rsidP="0099782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percorsi per cui si intende dare disponibilità</w:t>
            </w:r>
          </w:p>
          <w:p w14:paraId="5ACE8D46" w14:textId="77777777" w:rsidR="0099782E" w:rsidRPr="001D6299" w:rsidRDefault="0099782E" w:rsidP="0099782E">
            <w:pPr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n.______</w:t>
            </w:r>
          </w:p>
          <w:p w14:paraId="7C27EEAB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C85B12" w:rsidRPr="001D6299" w14:paraId="4CC934DC" w14:textId="22FC0E75" w:rsidTr="00CB4F92">
        <w:tc>
          <w:tcPr>
            <w:tcW w:w="662" w:type="dxa"/>
          </w:tcPr>
          <w:p w14:paraId="0A2FC21E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1808" w:type="dxa"/>
          </w:tcPr>
          <w:p w14:paraId="6536A721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Percorso formativo e laboratoriale co-curricolare (percorso rivolto a un gruppo di almeno 9 alunni)</w:t>
            </w:r>
          </w:p>
        </w:tc>
        <w:tc>
          <w:tcPr>
            <w:tcW w:w="1623" w:type="dxa"/>
          </w:tcPr>
          <w:p w14:paraId="7CB67999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Attività riferita ad un percorso formativo e laboratoriale al di fuori dell’orario curricolare, rivolto ad alunni con fragilità</w:t>
            </w:r>
          </w:p>
        </w:tc>
        <w:tc>
          <w:tcPr>
            <w:tcW w:w="1843" w:type="dxa"/>
          </w:tcPr>
          <w:p w14:paraId="7F63CFE6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Erogazione di un percorso </w:t>
            </w:r>
            <w:proofErr w:type="gramStart"/>
            <w:r w:rsidRPr="001D6299">
              <w:rPr>
                <w:sz w:val="16"/>
                <w:szCs w:val="16"/>
              </w:rPr>
              <w:t>laboratoriale  volto</w:t>
            </w:r>
            <w:proofErr w:type="gramEnd"/>
            <w:r w:rsidRPr="001D6299">
              <w:rPr>
                <w:sz w:val="16"/>
                <w:szCs w:val="16"/>
              </w:rPr>
              <w:t xml:space="preserve"> a sviluppare competenze trasversali ( teatro/danza ). Il laboratorio è rivolto ad un </w:t>
            </w:r>
            <w:proofErr w:type="gramStart"/>
            <w:r w:rsidRPr="001D6299">
              <w:rPr>
                <w:sz w:val="16"/>
                <w:szCs w:val="16"/>
              </w:rPr>
              <w:t>gruppo  di</w:t>
            </w:r>
            <w:proofErr w:type="gramEnd"/>
            <w:r w:rsidRPr="001D6299">
              <w:rPr>
                <w:sz w:val="16"/>
                <w:szCs w:val="16"/>
              </w:rPr>
              <w:t xml:space="preserve"> almeno 9 alunni da svolgersi in orario extracurricolare nel periodo che va  da febbraio al 15 settembre 2025, salvo proroghe. Il percorso viene erogato congiuntamente da un docente esperto con specifiche competenze e da un tutor.</w:t>
            </w:r>
          </w:p>
        </w:tc>
        <w:tc>
          <w:tcPr>
            <w:tcW w:w="1147" w:type="dxa"/>
          </w:tcPr>
          <w:p w14:paraId="332BAB5C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Docente Secondaria I grado</w:t>
            </w:r>
          </w:p>
          <w:p w14:paraId="2D59A531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con esperienze in progetti di teatro/danza</w:t>
            </w:r>
          </w:p>
        </w:tc>
        <w:tc>
          <w:tcPr>
            <w:tcW w:w="1134" w:type="dxa"/>
          </w:tcPr>
          <w:p w14:paraId="63230830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Pacchetto da 10 ore </w:t>
            </w:r>
          </w:p>
          <w:p w14:paraId="51FE0CE7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Compenso orario lordo stato: € 79,00</w:t>
            </w:r>
          </w:p>
          <w:p w14:paraId="1A41D03D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69DE7139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MASSIMO  1 ESPERTO </w:t>
            </w:r>
          </w:p>
          <w:p w14:paraId="15AA9956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1A461B" w14:textId="77777777" w:rsidR="00B80D28" w:rsidRPr="001D6299" w:rsidRDefault="00B80D28" w:rsidP="00B80D28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76265B3B" w14:textId="3886D807" w:rsidR="00B80D28" w:rsidRPr="001D6299" w:rsidRDefault="00B80D28" w:rsidP="00B80D28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sym w:font="Wingdings" w:char="F0A8"/>
            </w:r>
          </w:p>
          <w:p w14:paraId="3AC36D8E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C85B12" w:rsidRPr="001D6299" w14:paraId="1667DFF3" w14:textId="764EAC43" w:rsidTr="00CB4F92">
        <w:tc>
          <w:tcPr>
            <w:tcW w:w="662" w:type="dxa"/>
          </w:tcPr>
          <w:p w14:paraId="5DFDB3BD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808" w:type="dxa"/>
          </w:tcPr>
          <w:p w14:paraId="68E52F00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Supporto/tutoraggio ad </w:t>
            </w:r>
            <w:proofErr w:type="gramStart"/>
            <w:r w:rsidRPr="001D6299">
              <w:rPr>
                <w:sz w:val="16"/>
                <w:szCs w:val="16"/>
              </w:rPr>
              <w:t>un  percorso</w:t>
            </w:r>
            <w:proofErr w:type="gramEnd"/>
            <w:r w:rsidRPr="001D6299">
              <w:rPr>
                <w:sz w:val="16"/>
                <w:szCs w:val="16"/>
              </w:rPr>
              <w:t xml:space="preserve"> di potenziamento di laboratorio co-curriculare</w:t>
            </w:r>
          </w:p>
          <w:p w14:paraId="3B490EEF" w14:textId="77777777" w:rsidR="00C85B12" w:rsidRPr="001D6299" w:rsidRDefault="00C85B12" w:rsidP="00507A6E">
            <w:pPr>
              <w:rPr>
                <w:sz w:val="16"/>
                <w:szCs w:val="16"/>
              </w:rPr>
            </w:pPr>
          </w:p>
          <w:p w14:paraId="7CCEAAEE" w14:textId="77777777" w:rsidR="00C85B12" w:rsidRPr="001D6299" w:rsidRDefault="00C85B12" w:rsidP="00507A6E">
            <w:pPr>
              <w:rPr>
                <w:sz w:val="16"/>
                <w:szCs w:val="16"/>
              </w:rPr>
            </w:pPr>
          </w:p>
          <w:p w14:paraId="1F8070F0" w14:textId="77777777" w:rsidR="00C85B12" w:rsidRPr="001D6299" w:rsidRDefault="00C85B12" w:rsidP="00507A6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D79600F" w14:textId="77777777" w:rsidR="00C85B12" w:rsidRPr="001D6299" w:rsidRDefault="00C85B12" w:rsidP="00507A6E">
            <w:pPr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14:paraId="5466F41E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Docente tutor per attività di affiancamento all’esperto nel </w:t>
            </w:r>
            <w:proofErr w:type="gramStart"/>
            <w:r w:rsidRPr="001D6299">
              <w:rPr>
                <w:sz w:val="16"/>
                <w:szCs w:val="16"/>
              </w:rPr>
              <w:t>percorso  di</w:t>
            </w:r>
            <w:proofErr w:type="gramEnd"/>
            <w:r w:rsidRPr="001D6299">
              <w:rPr>
                <w:sz w:val="16"/>
                <w:szCs w:val="16"/>
              </w:rPr>
              <w:t xml:space="preserve"> tipo D</w:t>
            </w:r>
          </w:p>
        </w:tc>
        <w:tc>
          <w:tcPr>
            <w:tcW w:w="1843" w:type="dxa"/>
          </w:tcPr>
          <w:p w14:paraId="0CB0067B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Il tutor supporterà l’esperto nella gestione del percorso di tipo D e registrerà le attività in piattaforma</w:t>
            </w:r>
          </w:p>
        </w:tc>
        <w:tc>
          <w:tcPr>
            <w:tcW w:w="1147" w:type="dxa"/>
          </w:tcPr>
          <w:p w14:paraId="57F55F8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Docente di Scuola Secondaria I grado</w:t>
            </w:r>
          </w:p>
          <w:p w14:paraId="7B5E4C0D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con esperienze in progetti di teatro/danza</w:t>
            </w:r>
          </w:p>
        </w:tc>
        <w:tc>
          <w:tcPr>
            <w:tcW w:w="1134" w:type="dxa"/>
          </w:tcPr>
          <w:p w14:paraId="6B988DA6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Pacchetto da 10 ore </w:t>
            </w:r>
          </w:p>
          <w:p w14:paraId="567F0E1E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Compenso orario lordo Stato: € 34,00</w:t>
            </w:r>
          </w:p>
          <w:p w14:paraId="634D75A1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2DA68E6F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MASSIMO  1 TUTOR</w:t>
            </w:r>
          </w:p>
          <w:p w14:paraId="69B31635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56A143" w14:textId="77777777" w:rsidR="00C17C06" w:rsidRPr="001D6299" w:rsidRDefault="00C17C06" w:rsidP="00C17C06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05EDE132" w14:textId="11E4DF49" w:rsidR="00C17C06" w:rsidRPr="001D6299" w:rsidRDefault="00C17C06" w:rsidP="00C17C06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sym w:font="Wingdings" w:char="F0A8"/>
            </w:r>
          </w:p>
          <w:p w14:paraId="433371B6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</w:tc>
      </w:tr>
      <w:tr w:rsidR="00C85B12" w:rsidRPr="001D6299" w14:paraId="35533FEF" w14:textId="279E3833" w:rsidTr="00CB4F92">
        <w:tc>
          <w:tcPr>
            <w:tcW w:w="662" w:type="dxa"/>
          </w:tcPr>
          <w:p w14:paraId="2A0727F3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299">
              <w:rPr>
                <w:rFonts w:asciiTheme="minorHAnsi" w:hAnsiTheme="minorHAnsi" w:cstheme="minorHAnsi"/>
                <w:sz w:val="16"/>
                <w:szCs w:val="16"/>
              </w:rPr>
              <w:t>F</w:t>
            </w:r>
          </w:p>
        </w:tc>
        <w:tc>
          <w:tcPr>
            <w:tcW w:w="1808" w:type="dxa"/>
          </w:tcPr>
          <w:p w14:paraId="6F94515E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b w:val="0"/>
                <w:bCs w:val="0"/>
                <w:sz w:val="16"/>
                <w:szCs w:val="16"/>
              </w:rPr>
            </w:pPr>
            <w:bookmarkStart w:id="6" w:name="_Hlk187521566"/>
            <w:r w:rsidRPr="001D6299">
              <w:rPr>
                <w:sz w:val="16"/>
                <w:szCs w:val="16"/>
              </w:rPr>
              <w:t>Attività tecnica del Team per la prevenzione della dispersione scolastica</w:t>
            </w:r>
            <w:bookmarkEnd w:id="6"/>
          </w:p>
        </w:tc>
        <w:tc>
          <w:tcPr>
            <w:tcW w:w="1623" w:type="dxa"/>
          </w:tcPr>
          <w:p w14:paraId="280276EA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proofErr w:type="gramStart"/>
            <w:r w:rsidRPr="001D6299">
              <w:rPr>
                <w:sz w:val="16"/>
                <w:szCs w:val="16"/>
              </w:rPr>
              <w:t>Team  costituito</w:t>
            </w:r>
            <w:proofErr w:type="gramEnd"/>
            <w:r w:rsidRPr="001D6299">
              <w:rPr>
                <w:sz w:val="16"/>
                <w:szCs w:val="16"/>
              </w:rPr>
              <w:t xml:space="preserve"> da docenti   tutor esperti interni   per la prevenzione della dispersione scolastica. Effettua la rilevazione degli studenti a rischio di abbandono e la mappatura dei loro fabbisogni, progetta e gestisce gli interventi di riduzione </w:t>
            </w:r>
            <w:r w:rsidRPr="001D6299">
              <w:rPr>
                <w:sz w:val="16"/>
                <w:szCs w:val="16"/>
              </w:rPr>
              <w:lastRenderedPageBreak/>
              <w:t>dell’abbandono all’interno della scuola e i progetti educativi individuali,</w:t>
            </w:r>
          </w:p>
          <w:p w14:paraId="0198BAEA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favorendo il coinvolgimento delle famiglie e laddove necessario, raccordandosi con Enti e Associazioni del Territorio.</w:t>
            </w:r>
          </w:p>
        </w:tc>
        <w:tc>
          <w:tcPr>
            <w:tcW w:w="1843" w:type="dxa"/>
          </w:tcPr>
          <w:p w14:paraId="5B47568F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lastRenderedPageBreak/>
              <w:t xml:space="preserve">I tutor esperti interni effettueranno la rilevazione degli studenti a rischio di abbandono e la mappatura dei loro fabbisogni, progetteranno   e gestiranno gli interventi di riduzione dell’abbandono all’interno della scuola e i progetti educativi individuali, favorendo il </w:t>
            </w:r>
            <w:r w:rsidRPr="001D6299">
              <w:rPr>
                <w:sz w:val="16"/>
                <w:szCs w:val="16"/>
              </w:rPr>
              <w:lastRenderedPageBreak/>
              <w:t>coinvolgimento delle famiglie e laddove necessario, raccordandosi con Enti e Associazioni del Territorio.</w:t>
            </w:r>
          </w:p>
        </w:tc>
        <w:tc>
          <w:tcPr>
            <w:tcW w:w="1147" w:type="dxa"/>
          </w:tcPr>
          <w:p w14:paraId="5AD08497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lastRenderedPageBreak/>
              <w:t>Docente di Scuola Secondaria I grado</w:t>
            </w:r>
          </w:p>
          <w:p w14:paraId="0C7B7597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con </w:t>
            </w:r>
            <w:proofErr w:type="gramStart"/>
            <w:r w:rsidRPr="001D6299">
              <w:rPr>
                <w:sz w:val="16"/>
                <w:szCs w:val="16"/>
              </w:rPr>
              <w:t>esperienza  nella</w:t>
            </w:r>
            <w:proofErr w:type="gramEnd"/>
            <w:r w:rsidRPr="001D6299">
              <w:rPr>
                <w:sz w:val="16"/>
                <w:szCs w:val="16"/>
              </w:rPr>
              <w:t xml:space="preserve"> realizzazione di percorsi personalizzati con gli alunni</w:t>
            </w:r>
          </w:p>
        </w:tc>
        <w:tc>
          <w:tcPr>
            <w:tcW w:w="1134" w:type="dxa"/>
          </w:tcPr>
          <w:p w14:paraId="775AE86F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Massimo 5 tutor esperti interni </w:t>
            </w:r>
          </w:p>
          <w:p w14:paraId="7593EE92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>Compenso orario lordo Stato: €34,00</w:t>
            </w:r>
          </w:p>
          <w:p w14:paraId="473447CE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3BB391E9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t xml:space="preserve">MASSIMO 59 ore da ripartire tra i tutor in parti uguali. Al primo in graduatoria </w:t>
            </w:r>
            <w:r w:rsidRPr="001D6299">
              <w:rPr>
                <w:sz w:val="16"/>
                <w:szCs w:val="16"/>
              </w:rPr>
              <w:lastRenderedPageBreak/>
              <w:t>saranno assegnate più ore in caso di non perfetta divisibilità del monte ore complessivo.</w:t>
            </w:r>
          </w:p>
          <w:p w14:paraId="72F17CF2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3759BCA" w14:textId="77777777" w:rsidR="00C17C06" w:rsidRPr="001D6299" w:rsidRDefault="00C17C06" w:rsidP="00C17C06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  <w:p w14:paraId="77091B3E" w14:textId="33670D4A" w:rsidR="00C17C06" w:rsidRPr="001D6299" w:rsidRDefault="00C17C06" w:rsidP="00C17C06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  <w:r w:rsidRPr="001D6299">
              <w:rPr>
                <w:sz w:val="16"/>
                <w:szCs w:val="16"/>
              </w:rPr>
              <w:sym w:font="Wingdings" w:char="F0A8"/>
            </w:r>
          </w:p>
          <w:p w14:paraId="7BDEB146" w14:textId="77777777" w:rsidR="00C85B12" w:rsidRPr="001D6299" w:rsidRDefault="00C85B12" w:rsidP="00507A6E">
            <w:pPr>
              <w:pStyle w:val="Articolo"/>
              <w:spacing w:after="0" w:line="276" w:lineRule="auto"/>
              <w:jc w:val="left"/>
              <w:rPr>
                <w:sz w:val="16"/>
                <w:szCs w:val="16"/>
              </w:rPr>
            </w:pPr>
          </w:p>
        </w:tc>
      </w:tr>
    </w:tbl>
    <w:p w14:paraId="0B98DB06" w14:textId="77777777" w:rsidR="00972E72" w:rsidRPr="001D6299" w:rsidRDefault="00972E72" w:rsidP="00B23972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25360812" w14:textId="100EE688" w:rsidR="006D4F89" w:rsidRPr="00225740" w:rsidRDefault="006D4F8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00BB4D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5577E5">
        <w:rPr>
          <w:rFonts w:asciiTheme="minorHAnsi" w:hAnsiTheme="minorHAnsi" w:cstheme="minorHAnsi"/>
          <w:sz w:val="22"/>
          <w:szCs w:val="22"/>
        </w:rPr>
        <w:t>riportata nell’</w:t>
      </w:r>
      <w:r w:rsidR="007232A3" w:rsidRPr="00225740">
        <w:rPr>
          <w:rFonts w:asciiTheme="minorHAnsi" w:hAnsiTheme="minorHAnsi" w:cstheme="minorHAnsi"/>
          <w:sz w:val="22"/>
          <w:szCs w:val="22"/>
        </w:rPr>
        <w:t>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A0DC8F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997D8A">
        <w:rPr>
          <w:rFonts w:asciiTheme="minorHAnsi" w:hAnsiTheme="minorHAnsi" w:cstheme="minorHAnsi"/>
          <w:bCs/>
          <w:sz w:val="22"/>
          <w:szCs w:val="22"/>
        </w:rPr>
        <w:t xml:space="preserve">gli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art. </w:t>
      </w:r>
      <w:r w:rsidR="00997D8A">
        <w:rPr>
          <w:rFonts w:asciiTheme="minorHAnsi" w:hAnsiTheme="minorHAnsi" w:cstheme="minorHAnsi"/>
          <w:bCs/>
          <w:sz w:val="22"/>
          <w:szCs w:val="22"/>
        </w:rPr>
        <w:t xml:space="preserve">1 e </w:t>
      </w:r>
      <w:r w:rsidRPr="005547BF">
        <w:rPr>
          <w:rFonts w:asciiTheme="minorHAnsi" w:hAnsiTheme="minorHAnsi" w:cstheme="minorHAnsi"/>
          <w:bCs/>
          <w:sz w:val="22"/>
          <w:szCs w:val="22"/>
        </w:rPr>
        <w:t>2 dell’Avviso</w:t>
      </w:r>
      <w:r w:rsidR="00512F33">
        <w:rPr>
          <w:rFonts w:asciiTheme="minorHAnsi" w:hAnsiTheme="minorHAnsi" w:cstheme="minorHAnsi"/>
          <w:bCs/>
          <w:sz w:val="22"/>
          <w:szCs w:val="22"/>
        </w:rPr>
        <w:t xml:space="preserve"> avente ad </w:t>
      </w:r>
      <w:proofErr w:type="gramStart"/>
      <w:r w:rsidR="00512F33">
        <w:rPr>
          <w:rFonts w:asciiTheme="minorHAnsi" w:hAnsiTheme="minorHAnsi" w:cstheme="minorHAnsi"/>
          <w:bCs/>
          <w:sz w:val="22"/>
          <w:szCs w:val="22"/>
        </w:rPr>
        <w:t>oggett</w:t>
      </w:r>
      <w:r w:rsidR="00F75156">
        <w:rPr>
          <w:rFonts w:asciiTheme="minorHAnsi" w:hAnsiTheme="minorHAnsi" w:cstheme="minorHAnsi"/>
          <w:bCs/>
          <w:sz w:val="22"/>
          <w:szCs w:val="22"/>
        </w:rPr>
        <w:t>o</w:t>
      </w:r>
      <w:r w:rsidR="0030682E">
        <w:rPr>
          <w:rFonts w:cstheme="minorHAnsi"/>
          <w:b/>
          <w:bCs/>
          <w:sz w:val="16"/>
          <w:szCs w:val="16"/>
        </w:rPr>
        <w:t xml:space="preserve">  </w:t>
      </w:r>
      <w:r w:rsidR="007836FF" w:rsidRPr="007836FF">
        <w:rPr>
          <w:rFonts w:asciiTheme="minorHAnsi" w:hAnsiTheme="minorHAnsi" w:cstheme="minorHAnsi"/>
          <w:bCs/>
          <w:sz w:val="22"/>
          <w:szCs w:val="22"/>
          <w:lang w:bidi="it-IT"/>
        </w:rPr>
        <w:t>il</w:t>
      </w:r>
      <w:proofErr w:type="gramEnd"/>
      <w:r w:rsidR="007836FF" w:rsidRPr="007836FF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 conferimento di incarichi di esperti e tutor per la realizzazione delle attività previste dal progetto PNRR “</w:t>
      </w:r>
      <w:r w:rsidR="005C6D42">
        <w:rPr>
          <w:rFonts w:asciiTheme="minorHAnsi" w:hAnsiTheme="minorHAnsi" w:cstheme="minorHAnsi"/>
          <w:bCs/>
          <w:sz w:val="22"/>
          <w:szCs w:val="22"/>
          <w:lang w:bidi="it-IT"/>
        </w:rPr>
        <w:t>LA SCUOLA PER TUTTI</w:t>
      </w:r>
      <w:r w:rsidR="007836FF" w:rsidRPr="007836FF">
        <w:rPr>
          <w:rFonts w:asciiTheme="minorHAnsi" w:hAnsiTheme="minorHAnsi" w:cstheme="minorHAnsi"/>
          <w:bCs/>
          <w:sz w:val="22"/>
          <w:szCs w:val="22"/>
          <w:lang w:bidi="it-IT"/>
        </w:rPr>
        <w:t>”</w:t>
      </w:r>
      <w:r w:rsidR="007836FF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A33DB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0A2BEE7" w14:textId="67882CAE" w:rsidR="00A054D3" w:rsidRPr="005547BF" w:rsidRDefault="00A054D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possedere i requisiti di a</w:t>
      </w:r>
      <w:r w:rsidR="00A81DEC">
        <w:rPr>
          <w:rFonts w:cstheme="minorHAnsi"/>
        </w:rPr>
        <w:t xml:space="preserve">mmissione </w:t>
      </w:r>
      <w:r>
        <w:rPr>
          <w:rFonts w:cstheme="minorHAnsi"/>
        </w:rPr>
        <w:t xml:space="preserve">alla </w:t>
      </w:r>
      <w:bookmarkStart w:id="8" w:name="_GoBack"/>
      <w:bookmarkEnd w:id="8"/>
      <w:r>
        <w:rPr>
          <w:rFonts w:cstheme="minorHAnsi"/>
        </w:rPr>
        <w:t>procedura riportati nell’art. 1 dell’Avviso.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010F1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Si allega alla presente: </w:t>
      </w:r>
    </w:p>
    <w:p w14:paraId="7EB6A645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Documento di identità in fotocopia (in corso di validità) </w:t>
      </w:r>
    </w:p>
    <w:p w14:paraId="4015922A" w14:textId="6E53104C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▪ Allegato B (</w:t>
      </w:r>
      <w:r w:rsidR="005962DF">
        <w:rPr>
          <w:rFonts w:asciiTheme="minorHAnsi" w:hAnsiTheme="minorHAnsi" w:cstheme="minorHAnsi"/>
          <w:bCs/>
          <w:sz w:val="22"/>
          <w:szCs w:val="22"/>
        </w:rPr>
        <w:t>tabella</w:t>
      </w:r>
      <w:r w:rsidRPr="00E323BE">
        <w:rPr>
          <w:rFonts w:asciiTheme="minorHAnsi" w:hAnsiTheme="minorHAnsi" w:cstheme="minorHAnsi"/>
          <w:bCs/>
          <w:sz w:val="22"/>
          <w:szCs w:val="22"/>
        </w:rPr>
        <w:t xml:space="preserve"> di valutazione) </w:t>
      </w:r>
      <w:r w:rsidR="005C6D42">
        <w:rPr>
          <w:rFonts w:asciiTheme="minorHAnsi" w:hAnsiTheme="minorHAnsi" w:cstheme="minorHAnsi"/>
          <w:bCs/>
          <w:sz w:val="22"/>
          <w:szCs w:val="22"/>
        </w:rPr>
        <w:t>relativo all’attività per cui si fa richiesta;</w:t>
      </w:r>
    </w:p>
    <w:p w14:paraId="16951AB8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Allegato C (dichiarazione di insussistenza di incompatibilità) </w:t>
      </w:r>
    </w:p>
    <w:p w14:paraId="712EC6EE" w14:textId="6CB00680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Curriculum Vitae </w:t>
      </w:r>
      <w:r w:rsidR="00887A64">
        <w:rPr>
          <w:rFonts w:asciiTheme="minorHAnsi" w:hAnsiTheme="minorHAnsi" w:cstheme="minorHAnsi"/>
          <w:bCs/>
          <w:sz w:val="22"/>
          <w:szCs w:val="22"/>
        </w:rPr>
        <w:t>(Compilare il modulo allegato</w:t>
      </w:r>
      <w:r w:rsidR="006E3E6B">
        <w:rPr>
          <w:rFonts w:asciiTheme="minorHAnsi" w:hAnsiTheme="minorHAnsi" w:cstheme="minorHAnsi"/>
          <w:bCs/>
          <w:sz w:val="22"/>
          <w:szCs w:val="22"/>
        </w:rPr>
        <w:t xml:space="preserve"> riportando solo i titoli utili ai fini della valutazione</w:t>
      </w:r>
      <w:r w:rsidR="00887A64">
        <w:rPr>
          <w:rFonts w:asciiTheme="minorHAnsi" w:hAnsiTheme="minorHAnsi" w:cstheme="minorHAnsi"/>
          <w:bCs/>
          <w:sz w:val="22"/>
          <w:szCs w:val="22"/>
        </w:rPr>
        <w:t>)</w:t>
      </w:r>
    </w:p>
    <w:p w14:paraId="2A927A3E" w14:textId="75FFAD80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N.B.: La domanda priva degli allegati </w:t>
      </w:r>
      <w:r w:rsidR="00A054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323BE">
        <w:rPr>
          <w:rFonts w:asciiTheme="minorHAnsi" w:hAnsiTheme="minorHAnsi" w:cstheme="minorHAnsi"/>
          <w:bCs/>
          <w:sz w:val="22"/>
          <w:szCs w:val="22"/>
        </w:rPr>
        <w:t xml:space="preserve"> non verrà presa in considerazione </w:t>
      </w:r>
    </w:p>
    <w:p w14:paraId="52D0DC9C" w14:textId="14F56CF2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3635AC6" w14:textId="04289497" w:rsidR="00141C77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323BE" w14:paraId="29EB262C" w14:textId="77777777" w:rsidTr="00FF5433">
        <w:tc>
          <w:tcPr>
            <w:tcW w:w="4814" w:type="dxa"/>
          </w:tcPr>
          <w:p w14:paraId="50476CB1" w14:textId="1AA522AE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FF5433" w:rsidRPr="00E323BE" w14:paraId="7FF130A2" w14:textId="77777777" w:rsidTr="00FF5433">
        <w:tc>
          <w:tcPr>
            <w:tcW w:w="4814" w:type="dxa"/>
          </w:tcPr>
          <w:p w14:paraId="3D2422FA" w14:textId="4C98BD5B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4959" w14:textId="77777777" w:rsidR="00EF5F14" w:rsidRDefault="00EF5F14">
      <w:r>
        <w:separator/>
      </w:r>
    </w:p>
  </w:endnote>
  <w:endnote w:type="continuationSeparator" w:id="0">
    <w:p w14:paraId="52BBB153" w14:textId="77777777" w:rsidR="00EF5F14" w:rsidRDefault="00EF5F14">
      <w:r>
        <w:continuationSeparator/>
      </w:r>
    </w:p>
  </w:endnote>
  <w:endnote w:type="continuationNotice" w:id="1">
    <w:p w14:paraId="4AE178D5" w14:textId="77777777" w:rsidR="00EF5F14" w:rsidRDefault="00EF5F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9CFA" w14:textId="77777777" w:rsidR="00EF5F14" w:rsidRDefault="00EF5F14">
      <w:r>
        <w:separator/>
      </w:r>
    </w:p>
  </w:footnote>
  <w:footnote w:type="continuationSeparator" w:id="0">
    <w:p w14:paraId="7D2FE0D3" w14:textId="77777777" w:rsidR="00EF5F14" w:rsidRDefault="00EF5F14">
      <w:r>
        <w:continuationSeparator/>
      </w:r>
    </w:p>
  </w:footnote>
  <w:footnote w:type="continuationNotice" w:id="1">
    <w:p w14:paraId="5C580EAE" w14:textId="77777777" w:rsidR="00EF5F14" w:rsidRDefault="00EF5F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AC7"/>
    <w:rsid w:val="0004792E"/>
    <w:rsid w:val="00047DA2"/>
    <w:rsid w:val="00050448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AE9"/>
    <w:rsid w:val="00057E40"/>
    <w:rsid w:val="00060487"/>
    <w:rsid w:val="00060894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A22"/>
    <w:rsid w:val="00095B10"/>
    <w:rsid w:val="00096016"/>
    <w:rsid w:val="00096082"/>
    <w:rsid w:val="000970A4"/>
    <w:rsid w:val="0009720E"/>
    <w:rsid w:val="000979FF"/>
    <w:rsid w:val="000A06DA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5C2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65D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E12"/>
    <w:rsid w:val="001C230F"/>
    <w:rsid w:val="001C564A"/>
    <w:rsid w:val="001C5BB9"/>
    <w:rsid w:val="001D0CA3"/>
    <w:rsid w:val="001D11B9"/>
    <w:rsid w:val="001D1C66"/>
    <w:rsid w:val="001D2683"/>
    <w:rsid w:val="001D49A7"/>
    <w:rsid w:val="001D6299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DB2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BA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682E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1D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B95"/>
    <w:rsid w:val="003553B9"/>
    <w:rsid w:val="0035664E"/>
    <w:rsid w:val="00357AA1"/>
    <w:rsid w:val="00357BF4"/>
    <w:rsid w:val="003600FB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31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0F"/>
    <w:rsid w:val="003E6E16"/>
    <w:rsid w:val="003F0DF6"/>
    <w:rsid w:val="003F0FD7"/>
    <w:rsid w:val="003F22FF"/>
    <w:rsid w:val="003F5691"/>
    <w:rsid w:val="003F6172"/>
    <w:rsid w:val="003F74B5"/>
    <w:rsid w:val="004001A5"/>
    <w:rsid w:val="004013AE"/>
    <w:rsid w:val="00402A23"/>
    <w:rsid w:val="00403D09"/>
    <w:rsid w:val="00405688"/>
    <w:rsid w:val="00405867"/>
    <w:rsid w:val="004068D2"/>
    <w:rsid w:val="00411A59"/>
    <w:rsid w:val="00411EF4"/>
    <w:rsid w:val="004146DE"/>
    <w:rsid w:val="0041579A"/>
    <w:rsid w:val="00420348"/>
    <w:rsid w:val="0042062B"/>
    <w:rsid w:val="00422A7A"/>
    <w:rsid w:val="00423964"/>
    <w:rsid w:val="00424B8D"/>
    <w:rsid w:val="00425029"/>
    <w:rsid w:val="004252A4"/>
    <w:rsid w:val="00425320"/>
    <w:rsid w:val="0042543B"/>
    <w:rsid w:val="004275D0"/>
    <w:rsid w:val="00431F25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9E1"/>
    <w:rsid w:val="00447CCE"/>
    <w:rsid w:val="00450D54"/>
    <w:rsid w:val="004519B9"/>
    <w:rsid w:val="00451B08"/>
    <w:rsid w:val="00452D9A"/>
    <w:rsid w:val="00454710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1D5"/>
    <w:rsid w:val="0046772B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1B16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EF2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F33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AEF"/>
    <w:rsid w:val="00535E32"/>
    <w:rsid w:val="00536440"/>
    <w:rsid w:val="00536C2B"/>
    <w:rsid w:val="00536F30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577E5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ABF"/>
    <w:rsid w:val="00586D35"/>
    <w:rsid w:val="005875B2"/>
    <w:rsid w:val="00587E0E"/>
    <w:rsid w:val="005917CB"/>
    <w:rsid w:val="00592E65"/>
    <w:rsid w:val="0059390C"/>
    <w:rsid w:val="00593BE9"/>
    <w:rsid w:val="005962DF"/>
    <w:rsid w:val="005975B7"/>
    <w:rsid w:val="00597ACC"/>
    <w:rsid w:val="005A2857"/>
    <w:rsid w:val="005A2EA2"/>
    <w:rsid w:val="005A3A46"/>
    <w:rsid w:val="005A4ED9"/>
    <w:rsid w:val="005A63BA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9A0"/>
    <w:rsid w:val="005C40D2"/>
    <w:rsid w:val="005C4222"/>
    <w:rsid w:val="005C5CBF"/>
    <w:rsid w:val="005C634F"/>
    <w:rsid w:val="005C6417"/>
    <w:rsid w:val="005C6C52"/>
    <w:rsid w:val="005C6D42"/>
    <w:rsid w:val="005C7626"/>
    <w:rsid w:val="005D15AC"/>
    <w:rsid w:val="005D1F7F"/>
    <w:rsid w:val="005D1FAB"/>
    <w:rsid w:val="005D3D75"/>
    <w:rsid w:val="005D4477"/>
    <w:rsid w:val="005D4EDC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F7"/>
    <w:rsid w:val="005E76F7"/>
    <w:rsid w:val="005F15C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35A"/>
    <w:rsid w:val="00634E4A"/>
    <w:rsid w:val="00634F02"/>
    <w:rsid w:val="00635257"/>
    <w:rsid w:val="00637F09"/>
    <w:rsid w:val="00640230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473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3E6B"/>
    <w:rsid w:val="006E5720"/>
    <w:rsid w:val="006E57E4"/>
    <w:rsid w:val="006E69A0"/>
    <w:rsid w:val="006F12D2"/>
    <w:rsid w:val="006F16E9"/>
    <w:rsid w:val="006F1C4C"/>
    <w:rsid w:val="006F2C2F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33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027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6FF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A01"/>
    <w:rsid w:val="007E2965"/>
    <w:rsid w:val="007E2A92"/>
    <w:rsid w:val="007E2C3D"/>
    <w:rsid w:val="007E3FD4"/>
    <w:rsid w:val="007E53AC"/>
    <w:rsid w:val="007F09C7"/>
    <w:rsid w:val="007F0B1E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D69"/>
    <w:rsid w:val="00834745"/>
    <w:rsid w:val="00834DD4"/>
    <w:rsid w:val="00835757"/>
    <w:rsid w:val="00835CCD"/>
    <w:rsid w:val="00836AFF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CEA"/>
    <w:rsid w:val="00884A73"/>
    <w:rsid w:val="008860A9"/>
    <w:rsid w:val="008877DE"/>
    <w:rsid w:val="00887A64"/>
    <w:rsid w:val="00890864"/>
    <w:rsid w:val="0089097E"/>
    <w:rsid w:val="00895C54"/>
    <w:rsid w:val="008963F4"/>
    <w:rsid w:val="008A022B"/>
    <w:rsid w:val="008A3C68"/>
    <w:rsid w:val="008B19A1"/>
    <w:rsid w:val="008B2FA6"/>
    <w:rsid w:val="008B38C8"/>
    <w:rsid w:val="008B3CC6"/>
    <w:rsid w:val="008B3ED4"/>
    <w:rsid w:val="008B4566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12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A6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7CA"/>
    <w:rsid w:val="00964238"/>
    <w:rsid w:val="00967021"/>
    <w:rsid w:val="009704D8"/>
    <w:rsid w:val="0097099B"/>
    <w:rsid w:val="0097128A"/>
    <w:rsid w:val="00971B77"/>
    <w:rsid w:val="00972E72"/>
    <w:rsid w:val="00973F94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F75"/>
    <w:rsid w:val="009927D4"/>
    <w:rsid w:val="00992C74"/>
    <w:rsid w:val="00993782"/>
    <w:rsid w:val="00994652"/>
    <w:rsid w:val="00995C1E"/>
    <w:rsid w:val="0099712F"/>
    <w:rsid w:val="0099782E"/>
    <w:rsid w:val="00997D8A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015"/>
    <w:rsid w:val="009C24B0"/>
    <w:rsid w:val="009C2D02"/>
    <w:rsid w:val="009C3AC1"/>
    <w:rsid w:val="009C4852"/>
    <w:rsid w:val="009C48FD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4D3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954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50"/>
    <w:rsid w:val="00A46101"/>
    <w:rsid w:val="00A4699F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B32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DEC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A39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5A1"/>
    <w:rsid w:val="00AA3A70"/>
    <w:rsid w:val="00AA3B0E"/>
    <w:rsid w:val="00AA3E5D"/>
    <w:rsid w:val="00AA4E83"/>
    <w:rsid w:val="00AA70F5"/>
    <w:rsid w:val="00AA78CD"/>
    <w:rsid w:val="00AB0FD7"/>
    <w:rsid w:val="00AB1041"/>
    <w:rsid w:val="00AB14DD"/>
    <w:rsid w:val="00AB1D65"/>
    <w:rsid w:val="00AB24EC"/>
    <w:rsid w:val="00AB471E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0A"/>
    <w:rsid w:val="00AE5C39"/>
    <w:rsid w:val="00AE5F6C"/>
    <w:rsid w:val="00AE6DCE"/>
    <w:rsid w:val="00AF06D7"/>
    <w:rsid w:val="00AF4239"/>
    <w:rsid w:val="00AF464B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8B5"/>
    <w:rsid w:val="00B17F20"/>
    <w:rsid w:val="00B21540"/>
    <w:rsid w:val="00B21BF3"/>
    <w:rsid w:val="00B233E2"/>
    <w:rsid w:val="00B23972"/>
    <w:rsid w:val="00B245D1"/>
    <w:rsid w:val="00B25EEA"/>
    <w:rsid w:val="00B2672D"/>
    <w:rsid w:val="00B2689F"/>
    <w:rsid w:val="00B27F31"/>
    <w:rsid w:val="00B314B2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6EC3"/>
    <w:rsid w:val="00B70A12"/>
    <w:rsid w:val="00B71606"/>
    <w:rsid w:val="00B717BE"/>
    <w:rsid w:val="00B71C9F"/>
    <w:rsid w:val="00B72DD3"/>
    <w:rsid w:val="00B73294"/>
    <w:rsid w:val="00B75283"/>
    <w:rsid w:val="00B75364"/>
    <w:rsid w:val="00B76DA4"/>
    <w:rsid w:val="00B80D28"/>
    <w:rsid w:val="00B84E49"/>
    <w:rsid w:val="00B86897"/>
    <w:rsid w:val="00B86AA3"/>
    <w:rsid w:val="00B87A07"/>
    <w:rsid w:val="00B90388"/>
    <w:rsid w:val="00B91E8B"/>
    <w:rsid w:val="00B92032"/>
    <w:rsid w:val="00B9358D"/>
    <w:rsid w:val="00B93788"/>
    <w:rsid w:val="00B939ED"/>
    <w:rsid w:val="00B94A02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03A"/>
    <w:rsid w:val="00BE151E"/>
    <w:rsid w:val="00BE430F"/>
    <w:rsid w:val="00BE4ACB"/>
    <w:rsid w:val="00BE5154"/>
    <w:rsid w:val="00BE5B2A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C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A3A"/>
    <w:rsid w:val="00C45B2F"/>
    <w:rsid w:val="00C45E76"/>
    <w:rsid w:val="00C50C61"/>
    <w:rsid w:val="00C522E0"/>
    <w:rsid w:val="00C5264D"/>
    <w:rsid w:val="00C53B63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B12"/>
    <w:rsid w:val="00C878E8"/>
    <w:rsid w:val="00C87AC8"/>
    <w:rsid w:val="00C90723"/>
    <w:rsid w:val="00C91EAD"/>
    <w:rsid w:val="00C92025"/>
    <w:rsid w:val="00C9209D"/>
    <w:rsid w:val="00C92740"/>
    <w:rsid w:val="00C93331"/>
    <w:rsid w:val="00C93DA2"/>
    <w:rsid w:val="00C97247"/>
    <w:rsid w:val="00C97B03"/>
    <w:rsid w:val="00CA0B67"/>
    <w:rsid w:val="00CA0D32"/>
    <w:rsid w:val="00CA204F"/>
    <w:rsid w:val="00CA61A7"/>
    <w:rsid w:val="00CA72F6"/>
    <w:rsid w:val="00CA7C23"/>
    <w:rsid w:val="00CB117D"/>
    <w:rsid w:val="00CB4F92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4CDF"/>
    <w:rsid w:val="00CD5DDD"/>
    <w:rsid w:val="00CD6177"/>
    <w:rsid w:val="00CD621E"/>
    <w:rsid w:val="00CD6B0F"/>
    <w:rsid w:val="00CE003A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28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C44"/>
    <w:rsid w:val="00D44194"/>
    <w:rsid w:val="00D456AC"/>
    <w:rsid w:val="00D4583A"/>
    <w:rsid w:val="00D471F8"/>
    <w:rsid w:val="00D4759E"/>
    <w:rsid w:val="00D52019"/>
    <w:rsid w:val="00D555CC"/>
    <w:rsid w:val="00D633FF"/>
    <w:rsid w:val="00D63C10"/>
    <w:rsid w:val="00D647BE"/>
    <w:rsid w:val="00D65B49"/>
    <w:rsid w:val="00D66222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810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A6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44B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3BE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4C3"/>
    <w:rsid w:val="00E631B4"/>
    <w:rsid w:val="00E63A3B"/>
    <w:rsid w:val="00E63FFF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3A9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383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BA8"/>
    <w:rsid w:val="00ED4E7A"/>
    <w:rsid w:val="00ED6A56"/>
    <w:rsid w:val="00EE0968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7A9"/>
    <w:rsid w:val="00EF30DE"/>
    <w:rsid w:val="00EF4B0A"/>
    <w:rsid w:val="00EF59FC"/>
    <w:rsid w:val="00EF5B27"/>
    <w:rsid w:val="00EF5F14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B73"/>
    <w:rsid w:val="00F74DC1"/>
    <w:rsid w:val="00F75156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459"/>
    <w:rsid w:val="00FB3C2E"/>
    <w:rsid w:val="00FB3D39"/>
    <w:rsid w:val="00FB517C"/>
    <w:rsid w:val="00FB6794"/>
    <w:rsid w:val="00FB684E"/>
    <w:rsid w:val="00FC2584"/>
    <w:rsid w:val="00FC38B4"/>
    <w:rsid w:val="00FC3B16"/>
    <w:rsid w:val="00FC40E7"/>
    <w:rsid w:val="00FC4236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673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C0E6034-9184-494C-AF88-C1CB6461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ui-provider">
    <w:name w:val="ui-provider"/>
    <w:basedOn w:val="Carpredefinitoparagrafo"/>
    <w:rsid w:val="00B23972"/>
  </w:style>
  <w:style w:type="paragraph" w:customStyle="1" w:styleId="Articolo">
    <w:name w:val="Articolo"/>
    <w:basedOn w:val="Normale"/>
    <w:link w:val="ArticoloCarattere"/>
    <w:qFormat/>
    <w:rsid w:val="002F3BA1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F3BA1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1597</Words>
  <Characters>10216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Amadio</dc:creator>
  <cp:keywords/>
  <cp:lastModifiedBy>Maria Francesca Amadio</cp:lastModifiedBy>
  <cp:revision>93</cp:revision>
  <cp:lastPrinted>2025-01-13T12:41:00Z</cp:lastPrinted>
  <dcterms:created xsi:type="dcterms:W3CDTF">2023-12-05T14:27:00Z</dcterms:created>
  <dcterms:modified xsi:type="dcterms:W3CDTF">2025-01-13T12:41:00Z</dcterms:modified>
</cp:coreProperties>
</file>